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Chciałbyś stać się częścią SeoPilot?Jest ku temu świetna możliwość. Wraz z intensywnymi pracami nad ulepszeniem systemu i wprowadzeniem nowych usług szukamy osób do zespołu! Obecnie rekrutujemy na stanowisko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stać się częścią SeoPilot?Jest ku temu świetna możliwość. Wraz z intensywnymi pracami nad ulepszeniem systemu i wprowadzeniem nowych usług szukamy osób do zespołu! Obecnie rekrutujemy na stanowisko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❗Młodszego specjalisty ds. #Google #Adwords❗, który dołączy do zespołu certyfikowanych specjalistów!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Chciałbyś stać się częścią SeoPilot?Jest ku temu świetna możliwość. Wraz z intensywnymi pracami nad ulepszeniem systemu i wprowadzeniem nowych usług szukamy osób do zespołu! Obecnie rekrutujemy na stanowisko</w:t>
      </w:r>
    </w:p>
    <w:p>
      <w:r>
        <w:rPr>
          <w:rFonts w:ascii="calibri" w:hAnsi="calibri" w:eastAsia="calibri" w:cs="calibri"/>
          <w:sz w:val="24"/>
          <w:szCs w:val="24"/>
        </w:rPr>
        <w:t xml:space="preserve">❗Młodszego specjalisty ds. #Google #Adwords❗, który dołączy do zespołu certyfikowanych specjalistów!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2026-09-27T04:39:05+02:00</dcterms:created>
  <dcterms:modified xsi:type="dcterms:W3CDTF">2026-09-27T04:39:05+02:00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